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AB45DC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AB45DC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AB45DC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B45DC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AB45DC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B45DC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AB45DC">
        <w:rPr>
          <w:rFonts w:ascii="Arial" w:hAnsi="Arial" w:cs="Arial"/>
          <w:bCs/>
          <w:spacing w:val="10"/>
          <w:w w:val="115"/>
        </w:rPr>
        <w:br/>
      </w:r>
      <w:r w:rsidR="00872678" w:rsidRPr="00AB45DC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AB45DC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AB45DC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AB45DC">
        <w:rPr>
          <w:rFonts w:ascii="Arial" w:hAnsi="Arial" w:cs="Arial"/>
          <w:bCs/>
          <w:w w:val="115"/>
        </w:rPr>
        <w:t>ПОСТАНОВЛЕНИЕ</w:t>
      </w:r>
    </w:p>
    <w:p w:rsidR="001779FA" w:rsidRPr="00AB45DC" w:rsidRDefault="00AB45DC" w:rsidP="00D23A89">
      <w:pPr>
        <w:ind w:left="-567"/>
        <w:rPr>
          <w:rFonts w:ascii="Arial" w:hAnsi="Arial" w:cs="Arial"/>
        </w:rPr>
      </w:pPr>
    </w:p>
    <w:p w:rsidR="007041ED" w:rsidRPr="00AB45DC" w:rsidRDefault="009F72DA" w:rsidP="00B81FC6">
      <w:pPr>
        <w:tabs>
          <w:tab w:val="left" w:pos="9072"/>
        </w:tabs>
        <w:ind w:right="-1133"/>
        <w:rPr>
          <w:rFonts w:ascii="Arial" w:hAnsi="Arial" w:cs="Arial"/>
        </w:rPr>
      </w:pPr>
      <w:r w:rsidRPr="00AB45DC">
        <w:rPr>
          <w:rFonts w:ascii="Arial" w:hAnsi="Arial" w:cs="Arial"/>
        </w:rPr>
        <w:t xml:space="preserve">           20.05.2019</w:t>
      </w:r>
      <w:r w:rsidR="007041ED" w:rsidRPr="00AB45DC">
        <w:rPr>
          <w:rFonts w:ascii="Arial" w:hAnsi="Arial" w:cs="Arial"/>
        </w:rPr>
        <w:t xml:space="preserve">                                                                             </w:t>
      </w:r>
      <w:r w:rsidR="00052F27" w:rsidRPr="00AB45DC">
        <w:rPr>
          <w:rFonts w:ascii="Arial" w:hAnsi="Arial" w:cs="Arial"/>
        </w:rPr>
        <w:t xml:space="preserve">        </w:t>
      </w:r>
      <w:r w:rsidR="007041ED" w:rsidRPr="00AB45DC">
        <w:rPr>
          <w:rFonts w:ascii="Arial" w:hAnsi="Arial" w:cs="Arial"/>
        </w:rPr>
        <w:t xml:space="preserve">   №</w:t>
      </w:r>
      <w:r w:rsidR="00052F27" w:rsidRPr="00AB45DC">
        <w:rPr>
          <w:rFonts w:ascii="Arial" w:hAnsi="Arial" w:cs="Arial"/>
        </w:rPr>
        <w:t xml:space="preserve"> </w:t>
      </w:r>
      <w:r w:rsidRPr="00AB45DC">
        <w:rPr>
          <w:rFonts w:ascii="Arial" w:hAnsi="Arial" w:cs="Arial"/>
        </w:rPr>
        <w:t>1891</w:t>
      </w:r>
      <w:r w:rsidR="00B81FC6" w:rsidRPr="00AB45DC">
        <w:rPr>
          <w:rFonts w:ascii="Arial" w:hAnsi="Arial" w:cs="Arial"/>
        </w:rPr>
        <w:t>-ПА</w:t>
      </w:r>
    </w:p>
    <w:p w:rsidR="00B36B6B" w:rsidRPr="00AB45DC" w:rsidRDefault="00B36B6B" w:rsidP="00D23A89">
      <w:pPr>
        <w:jc w:val="center"/>
        <w:rPr>
          <w:rFonts w:ascii="Arial" w:hAnsi="Arial" w:cs="Arial"/>
        </w:rPr>
      </w:pPr>
    </w:p>
    <w:p w:rsidR="007F5C02" w:rsidRPr="00AB45DC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AB45DC">
        <w:rPr>
          <w:rFonts w:ascii="Arial" w:hAnsi="Arial" w:cs="Arial"/>
        </w:rPr>
        <w:t>г. Люберцы</w:t>
      </w:r>
    </w:p>
    <w:p w:rsidR="00A95EA6" w:rsidRPr="00AB45DC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626D1D" w:rsidRPr="00AB45DC" w:rsidRDefault="00626D1D" w:rsidP="00626D1D">
      <w:pPr>
        <w:jc w:val="center"/>
        <w:rPr>
          <w:rFonts w:ascii="Arial" w:eastAsiaTheme="minorHAnsi" w:hAnsi="Arial" w:cs="Arial"/>
          <w:b/>
          <w:lang w:eastAsia="en-US"/>
        </w:rPr>
      </w:pPr>
      <w:r w:rsidRPr="00AB45DC">
        <w:rPr>
          <w:rFonts w:ascii="Arial" w:eastAsiaTheme="minorHAnsi" w:hAnsi="Arial" w:cs="Arial"/>
          <w:b/>
          <w:lang w:eastAsia="en-US"/>
        </w:rPr>
        <w:t>Об исключении объектов недвижимого имущества из реестра объектов,</w:t>
      </w:r>
    </w:p>
    <w:p w:rsidR="00626D1D" w:rsidRPr="00AB45DC" w:rsidRDefault="00626D1D" w:rsidP="00626D1D">
      <w:pPr>
        <w:jc w:val="center"/>
        <w:rPr>
          <w:rFonts w:ascii="Arial" w:eastAsiaTheme="minorHAnsi" w:hAnsi="Arial" w:cs="Arial"/>
          <w:b/>
          <w:lang w:eastAsia="en-US"/>
        </w:rPr>
      </w:pPr>
      <w:r w:rsidRPr="00AB45DC">
        <w:rPr>
          <w:rFonts w:ascii="Arial" w:eastAsiaTheme="minorHAnsi" w:hAnsi="Arial" w:cs="Arial"/>
          <w:b/>
          <w:lang w:eastAsia="en-US"/>
        </w:rPr>
        <w:t xml:space="preserve"> </w:t>
      </w:r>
      <w:proofErr w:type="gramStart"/>
      <w:r w:rsidRPr="00AB45DC">
        <w:rPr>
          <w:rFonts w:ascii="Arial" w:eastAsiaTheme="minorHAnsi" w:hAnsi="Arial" w:cs="Arial"/>
          <w:b/>
          <w:lang w:eastAsia="en-US"/>
        </w:rPr>
        <w:t>имеющих</w:t>
      </w:r>
      <w:proofErr w:type="gramEnd"/>
      <w:r w:rsidRPr="00AB45DC">
        <w:rPr>
          <w:rFonts w:ascii="Arial" w:eastAsiaTheme="minorHAnsi" w:hAnsi="Arial" w:cs="Arial"/>
          <w:b/>
          <w:lang w:eastAsia="en-US"/>
        </w:rPr>
        <w:t xml:space="preserve"> признаки бесхозяйного имущества</w:t>
      </w:r>
    </w:p>
    <w:p w:rsidR="00626D1D" w:rsidRPr="00AB45DC" w:rsidRDefault="00626D1D" w:rsidP="00626D1D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626D1D" w:rsidRPr="00AB45DC" w:rsidRDefault="00626D1D" w:rsidP="00626D1D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AB45DC">
        <w:rPr>
          <w:rFonts w:ascii="Arial" w:eastAsiaTheme="minorHAnsi" w:hAnsi="Arial" w:cs="Arial"/>
          <w:lang w:eastAsia="en-US"/>
        </w:rPr>
        <w:t xml:space="preserve">В соответствии с Федеральным законом от 06.10.2003 № 131-ФЗ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 Положением о порядке оформления бесхозяйного имущества в муниципальную собственность городского округа Люберцы Московской  области, утвержденным </w:t>
      </w:r>
      <w:r w:rsidR="009F72DA" w:rsidRPr="00AB45DC">
        <w:rPr>
          <w:rFonts w:ascii="Arial" w:eastAsiaTheme="minorHAnsi" w:hAnsi="Arial" w:cs="Arial"/>
          <w:lang w:eastAsia="en-US"/>
        </w:rPr>
        <w:t>Р</w:t>
      </w:r>
      <w:r w:rsidRPr="00AB45DC">
        <w:rPr>
          <w:rFonts w:ascii="Arial" w:eastAsiaTheme="minorHAnsi" w:hAnsi="Arial" w:cs="Arial"/>
          <w:lang w:eastAsia="en-US"/>
        </w:rPr>
        <w:t xml:space="preserve">ешением Совета депутатов городского округа  Люберцы Московской области от 30.08.2017 № 110/10, Распоряжением администрации муниципального образования городской округ Люберцы Московской области от 21.06.2017 № 02-РА «О наделении полномочиями заместителя Главы администрации </w:t>
      </w:r>
      <w:proofErr w:type="spellStart"/>
      <w:r w:rsidRPr="00AB45DC">
        <w:rPr>
          <w:rFonts w:ascii="Arial" w:eastAsiaTheme="minorHAnsi" w:hAnsi="Arial" w:cs="Arial"/>
          <w:lang w:eastAsia="en-US"/>
        </w:rPr>
        <w:t>Сырова</w:t>
      </w:r>
      <w:proofErr w:type="spellEnd"/>
      <w:r w:rsidRPr="00AB45DC">
        <w:rPr>
          <w:rFonts w:ascii="Arial" w:eastAsiaTheme="minorHAnsi" w:hAnsi="Arial" w:cs="Arial"/>
          <w:lang w:eastAsia="en-US"/>
        </w:rPr>
        <w:t xml:space="preserve"> Андрея Николаевича», в связи </w:t>
      </w:r>
      <w:bookmarkStart w:id="0" w:name="_GoBack"/>
      <w:bookmarkEnd w:id="0"/>
      <w:r w:rsidRPr="00AB45DC">
        <w:rPr>
          <w:rFonts w:ascii="Arial" w:eastAsiaTheme="minorHAnsi" w:hAnsi="Arial" w:cs="Arial"/>
          <w:lang w:eastAsia="en-US"/>
        </w:rPr>
        <w:t xml:space="preserve">с оформлением права муниципальной собственности, постановляю:    </w:t>
      </w:r>
    </w:p>
    <w:p w:rsidR="00626D1D" w:rsidRPr="00AB45DC" w:rsidRDefault="00626D1D" w:rsidP="00626D1D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626D1D" w:rsidRPr="00AB45DC" w:rsidRDefault="00626D1D" w:rsidP="00626D1D">
      <w:pPr>
        <w:ind w:firstLine="170"/>
        <w:jc w:val="both"/>
        <w:rPr>
          <w:rFonts w:ascii="Arial" w:eastAsiaTheme="minorHAnsi" w:hAnsi="Arial" w:cs="Arial"/>
          <w:lang w:eastAsia="en-US"/>
        </w:rPr>
      </w:pPr>
      <w:r w:rsidRPr="00AB45DC">
        <w:rPr>
          <w:rFonts w:ascii="Arial" w:eastAsiaTheme="minorHAnsi" w:hAnsi="Arial" w:cs="Arial"/>
          <w:lang w:eastAsia="en-US"/>
        </w:rPr>
        <w:t xml:space="preserve">      1. Комитету по управлению имуществом администрации городского округа Люберцы Московской области (</w:t>
      </w:r>
      <w:proofErr w:type="spellStart"/>
      <w:r w:rsidRPr="00AB45DC">
        <w:rPr>
          <w:rFonts w:ascii="Arial" w:eastAsiaTheme="minorHAnsi" w:hAnsi="Arial" w:cs="Arial"/>
          <w:lang w:eastAsia="en-US"/>
        </w:rPr>
        <w:t>Шилина</w:t>
      </w:r>
      <w:proofErr w:type="spellEnd"/>
      <w:r w:rsidRPr="00AB45DC">
        <w:rPr>
          <w:rFonts w:ascii="Arial" w:eastAsiaTheme="minorHAnsi" w:hAnsi="Arial" w:cs="Arial"/>
          <w:lang w:eastAsia="en-US"/>
        </w:rPr>
        <w:t xml:space="preserve"> Л. М.) исключить из реестра объектов, имеющих признаки бесхозяйного имущества, недвижимое имущество, указанное в Приложении к настоящему Постановлению.</w:t>
      </w:r>
    </w:p>
    <w:p w:rsidR="00626D1D" w:rsidRPr="00AB45DC" w:rsidRDefault="00626D1D" w:rsidP="00626D1D">
      <w:pPr>
        <w:jc w:val="both"/>
        <w:rPr>
          <w:rFonts w:ascii="Arial" w:eastAsiaTheme="minorHAnsi" w:hAnsi="Arial" w:cs="Arial"/>
          <w:lang w:eastAsia="en-US"/>
        </w:rPr>
      </w:pPr>
      <w:r w:rsidRPr="00AB45DC">
        <w:rPr>
          <w:rFonts w:ascii="Arial" w:eastAsiaTheme="minorHAnsi" w:hAnsi="Arial" w:cs="Arial"/>
          <w:lang w:eastAsia="en-US"/>
        </w:rPr>
        <w:t xml:space="preserve">        2.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626D1D" w:rsidRPr="00AB45DC" w:rsidRDefault="009F72DA" w:rsidP="00626D1D">
      <w:pPr>
        <w:jc w:val="both"/>
        <w:rPr>
          <w:rFonts w:ascii="Arial" w:eastAsiaTheme="minorHAnsi" w:hAnsi="Arial" w:cs="Arial"/>
          <w:lang w:eastAsia="en-US"/>
        </w:rPr>
      </w:pPr>
      <w:r w:rsidRPr="00AB45DC">
        <w:rPr>
          <w:rFonts w:ascii="Arial" w:eastAsiaTheme="minorHAnsi" w:hAnsi="Arial" w:cs="Arial"/>
          <w:lang w:eastAsia="en-US"/>
        </w:rPr>
        <w:t xml:space="preserve">     </w:t>
      </w:r>
      <w:r w:rsidR="00626D1D" w:rsidRPr="00AB45DC">
        <w:rPr>
          <w:rFonts w:ascii="Arial" w:eastAsiaTheme="minorHAnsi" w:hAnsi="Arial" w:cs="Arial"/>
          <w:lang w:eastAsia="en-US"/>
        </w:rPr>
        <w:t xml:space="preserve">   3. </w:t>
      </w:r>
      <w:proofErr w:type="gramStart"/>
      <w:r w:rsidR="00626D1D" w:rsidRPr="00AB45DC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="00626D1D" w:rsidRPr="00AB45DC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за собой. </w:t>
      </w:r>
    </w:p>
    <w:p w:rsidR="00626D1D" w:rsidRPr="00AB45DC" w:rsidRDefault="00626D1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p w:rsidR="00626D1D" w:rsidRPr="00AB45DC" w:rsidRDefault="00626D1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626D1D" w:rsidRPr="00AB45DC" w:rsidSect="00E8084D">
          <w:pgSz w:w="11906" w:h="16838" w:code="9"/>
          <w:pgMar w:top="1134" w:right="851" w:bottom="851" w:left="1418" w:header="709" w:footer="709" w:gutter="0"/>
          <w:paperSrc w:other="15"/>
          <w:cols w:space="708"/>
          <w:docGrid w:linePitch="381"/>
        </w:sectPr>
      </w:pPr>
      <w:r w:rsidRPr="00AB45DC">
        <w:rPr>
          <w:rFonts w:ascii="Arial" w:hAnsi="Arial" w:cs="Arial"/>
        </w:rPr>
        <w:t>Заместитель Главы администрации                                                         А.Н. Сыров</w:t>
      </w:r>
    </w:p>
    <w:tbl>
      <w:tblPr>
        <w:tblpPr w:leftFromText="180" w:rightFromText="180" w:vertAnchor="page" w:horzAnchor="margin" w:tblpXSpec="center" w:tblpY="766"/>
        <w:tblW w:w="14884" w:type="dxa"/>
        <w:jc w:val="center"/>
        <w:tblLayout w:type="fixed"/>
        <w:tblLook w:val="0000" w:firstRow="0" w:lastRow="0" w:firstColumn="0" w:lastColumn="0" w:noHBand="0" w:noVBand="0"/>
      </w:tblPr>
      <w:tblGrid>
        <w:gridCol w:w="510"/>
        <w:gridCol w:w="1617"/>
        <w:gridCol w:w="1950"/>
        <w:gridCol w:w="4820"/>
        <w:gridCol w:w="5987"/>
      </w:tblGrid>
      <w:tr w:rsidR="00626D1D" w:rsidRPr="00AB45DC" w:rsidTr="0043179D">
        <w:trPr>
          <w:trHeight w:val="841"/>
          <w:jc w:val="center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626D1D" w:rsidRPr="00AB45DC" w:rsidRDefault="00626D1D" w:rsidP="00626D1D">
            <w:pPr>
              <w:jc w:val="center"/>
              <w:rPr>
                <w:rFonts w:ascii="Arial" w:hAnsi="Arial" w:cs="Arial"/>
              </w:rPr>
            </w:pPr>
          </w:p>
          <w:p w:rsidR="00626D1D" w:rsidRPr="00AB45DC" w:rsidRDefault="00626D1D" w:rsidP="00626D1D">
            <w:pPr>
              <w:jc w:val="right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Приложение </w:t>
            </w:r>
          </w:p>
          <w:p w:rsidR="00626D1D" w:rsidRPr="00AB45DC" w:rsidRDefault="00626D1D" w:rsidP="00626D1D">
            <w:pPr>
              <w:jc w:val="right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к  Постановлению администрации </w:t>
            </w:r>
          </w:p>
          <w:p w:rsidR="00626D1D" w:rsidRPr="00AB45DC" w:rsidRDefault="00626D1D" w:rsidP="00626D1D">
            <w:pPr>
              <w:jc w:val="right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городского округа Люберцы Московской области</w:t>
            </w:r>
          </w:p>
          <w:p w:rsidR="00626D1D" w:rsidRPr="00AB45DC" w:rsidRDefault="00626D1D" w:rsidP="00626D1D">
            <w:pPr>
              <w:jc w:val="right"/>
              <w:rPr>
                <w:rFonts w:ascii="Arial" w:hAnsi="Arial" w:cs="Arial"/>
              </w:rPr>
            </w:pPr>
          </w:p>
          <w:p w:rsidR="00626D1D" w:rsidRPr="00AB45DC" w:rsidRDefault="00626D1D" w:rsidP="00626D1D">
            <w:pPr>
              <w:jc w:val="right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от  </w:t>
            </w:r>
            <w:r w:rsidR="009F72DA" w:rsidRPr="00AB45DC">
              <w:rPr>
                <w:rFonts w:ascii="Arial" w:hAnsi="Arial" w:cs="Arial"/>
              </w:rPr>
              <w:t>20</w:t>
            </w:r>
            <w:r w:rsidRPr="00AB45DC">
              <w:rPr>
                <w:rFonts w:ascii="Arial" w:hAnsi="Arial" w:cs="Arial"/>
              </w:rPr>
              <w:t>.</w:t>
            </w:r>
            <w:r w:rsidR="009F72DA" w:rsidRPr="00AB45DC">
              <w:rPr>
                <w:rFonts w:ascii="Arial" w:hAnsi="Arial" w:cs="Arial"/>
              </w:rPr>
              <w:t>05</w:t>
            </w:r>
            <w:r w:rsidRPr="00AB45DC">
              <w:rPr>
                <w:rFonts w:ascii="Arial" w:hAnsi="Arial" w:cs="Arial"/>
              </w:rPr>
              <w:t>.201</w:t>
            </w:r>
            <w:r w:rsidR="009F72DA" w:rsidRPr="00AB45DC">
              <w:rPr>
                <w:rFonts w:ascii="Arial" w:hAnsi="Arial" w:cs="Arial"/>
              </w:rPr>
              <w:t>9</w:t>
            </w:r>
            <w:r w:rsidRPr="00AB45DC">
              <w:rPr>
                <w:rFonts w:ascii="Arial" w:hAnsi="Arial" w:cs="Arial"/>
              </w:rPr>
              <w:t xml:space="preserve">   № </w:t>
            </w:r>
            <w:r w:rsidR="009F72DA" w:rsidRPr="00AB45DC">
              <w:rPr>
                <w:rFonts w:ascii="Arial" w:hAnsi="Arial" w:cs="Arial"/>
              </w:rPr>
              <w:t>1891</w:t>
            </w:r>
            <w:r w:rsidRPr="00AB45DC">
              <w:rPr>
                <w:rFonts w:ascii="Arial" w:hAnsi="Arial" w:cs="Arial"/>
              </w:rPr>
              <w:t>-ПА</w:t>
            </w:r>
          </w:p>
          <w:p w:rsidR="00626D1D" w:rsidRPr="00AB45DC" w:rsidRDefault="00626D1D" w:rsidP="00626D1D">
            <w:pPr>
              <w:jc w:val="center"/>
              <w:rPr>
                <w:rFonts w:ascii="Arial" w:hAnsi="Arial" w:cs="Arial"/>
              </w:rPr>
            </w:pPr>
          </w:p>
          <w:p w:rsidR="00626D1D" w:rsidRPr="00AB45DC" w:rsidRDefault="00626D1D" w:rsidP="00626D1D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Перечень</w:t>
            </w:r>
          </w:p>
          <w:p w:rsidR="00626D1D" w:rsidRPr="00AB45DC" w:rsidRDefault="00626D1D" w:rsidP="00626D1D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объектов недвижимого имущества подлежащих исключению из реестра объектов имеющих признаки </w:t>
            </w:r>
          </w:p>
          <w:p w:rsidR="00626D1D" w:rsidRPr="00AB45DC" w:rsidRDefault="00626D1D" w:rsidP="00626D1D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бесхозяйного имущества</w:t>
            </w:r>
          </w:p>
          <w:p w:rsidR="00626D1D" w:rsidRPr="00AB45DC" w:rsidRDefault="00626D1D" w:rsidP="00626D1D">
            <w:pPr>
              <w:jc w:val="center"/>
              <w:rPr>
                <w:rFonts w:ascii="Arial" w:hAnsi="Arial" w:cs="Arial"/>
              </w:rPr>
            </w:pP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contextualSpacing/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№</w:t>
            </w:r>
            <w:proofErr w:type="spellStart"/>
            <w:r w:rsidRPr="00AB45DC">
              <w:rPr>
                <w:rFonts w:ascii="Arial" w:hAnsi="Arial" w:cs="Arial"/>
              </w:rPr>
              <w:t>п</w:t>
            </w:r>
            <w:proofErr w:type="gramStart"/>
            <w:r w:rsidRPr="00AB45DC">
              <w:rPr>
                <w:rFonts w:ascii="Arial" w:hAnsi="Arial" w:cs="Arial"/>
              </w:rPr>
              <w:t>.п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Реестровый номер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Местонахождение объекта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Основание к исключению из реестра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Октябрьский проспект, д. 24 а, гимназия №43, К№ 50:22:0010204:7614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  <w:color w:val="000000"/>
              </w:rPr>
            </w:pPr>
            <w:r w:rsidRPr="00AB45DC">
              <w:rPr>
                <w:rFonts w:ascii="Arial" w:hAnsi="Arial" w:cs="Arial"/>
                <w:color w:val="000000"/>
              </w:rPr>
              <w:t>Выписка из ЕГРН  от 01.02.2019,  запись регистрации  50:22:0010204:7614-50/001/2019-4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пос. ВУГИ, детский сад №17, К№50:22:0010303:2708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  <w:color w:val="000000"/>
              </w:rPr>
            </w:pPr>
            <w:r w:rsidRPr="00AB45DC">
              <w:rPr>
                <w:rFonts w:ascii="Arial" w:hAnsi="Arial" w:cs="Arial"/>
                <w:color w:val="000000"/>
              </w:rPr>
              <w:t>Выписка из ЕГРН от 01.02.2019,  запись регистрации  № 50:22:0010303:2708-50/001/2019-3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  <w:color w:val="000000"/>
              </w:rPr>
            </w:pPr>
            <w:r w:rsidRPr="00AB45DC">
              <w:rPr>
                <w:rFonts w:ascii="Arial" w:hAnsi="Arial" w:cs="Arial"/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Н238.00336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пос. ВУГИ, детский сад №17, К№50:22:0010303:2709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  <w:color w:val="000000"/>
              </w:rPr>
            </w:pPr>
            <w:r w:rsidRPr="00AB45DC">
              <w:rPr>
                <w:rFonts w:ascii="Arial" w:hAnsi="Arial" w:cs="Arial"/>
                <w:color w:val="000000"/>
              </w:rPr>
              <w:t>Выписка из ЕГРН от 01.02.2019,  запись регистрации  № 50:22:0010303:2709 -50/001/2019-3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Н238.00337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Космонавтов, д.9, детский сад №20, К№ 50:22:0010307:631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от 01.02.2019,  запись регистрации  № 50:22:0010307:631-50/001/2019-3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Н238.00339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Парковая, д.5а, детский сад №23,  К№50:22:0010201:5101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от 01.02.2019,  запись регистрации  50:22:0010201:5101-50/001/2019-3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Н238.00346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Октябрьский проспект, д. 352, детский сад №28, К№50:22:0010306:4444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от 01.02.2019,  запись регистрации  № 50:22:0010306:4444-50/001/2019-3от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Н238.00347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Побратимов, д.6, детский сад №53, К№50:22:0010107:6355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от 01.02.2019,  запись регистрации  № 50:22:0010107:6355-50/001/2019-3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Побратимов, д.6, детский сад №53, К№50:22:0010107:6358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от 01.02.2019,  запись регистрации  № 50:22:0010107:6358-50/001/2019-3 от 28.01.2019,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Н238.00349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Побратимов, д.21, детский сад №56, К№50:22:0010108:11390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от 01.02.2019,  запись регистрации  № 50:22:0010108:11390-50/001/2019-3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Побратимов, д.21, детский сад №56, К№50:22:0010108:11389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05.02.2019,  запись регистрации  № 50:22:0010108:11389 -50/022/2019-3 от 04.02.2019,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Л. Толстого, д. 15 а, детский сад №57, К№50:22:0010104:6277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 01.02.2019,  запись регистрации  №  50:22:0010104:6277-50/001/2019-3 от 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Муниципальная собственность городского округа  </w:t>
            </w:r>
            <w:r w:rsidRPr="00AB45DC"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Л. Толстого, д. 15 а, детский сад №57 К№50:22:0010104:6276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15.04.2019,  запись регистрации  №   50:22:0010104:6276-50/012/2019-3 от 15.04.2019,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Попова, д.42, детский сад №61, К№50:22:0010109:36869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15.04.2019,  запись регистрации  №   50:22:0010109:36869-50/012/2019-3 от 15.04.2019,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Попова, д.42, детский сад №61, К№50:22:0010109:36870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01.02.2019,  запись регистрации  № 50:22:0010109:36870-50/001/2019-3 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Кирова, д.10 а, детский сад №68, К№50:22:0010210:2516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01.02.2019,  запись регистрации  № 50:22:0010210:2516-50/001/2019-3 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Кирова, д.10 а, детский сад №68,  К№50:22:0010210:2515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15.04.2019,  запись регистрации  №   50:22:0010210:2515-50/012/2019-3 от 15.04.2019,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Н238.00357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пос. Калинина, д.95, детский сад №100,  К№ 50:22:0010202:6563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04.02.2019,  запись регистрации  №  50:22:0010202:6563-50/001/2019-3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18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Н238.00364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г. Люберцы, ул. Коммунистическая, д.12 а, детский сад </w:t>
            </w:r>
            <w:r w:rsidRPr="00AB45DC">
              <w:rPr>
                <w:rFonts w:ascii="Arial" w:hAnsi="Arial" w:cs="Arial"/>
              </w:rPr>
              <w:lastRenderedPageBreak/>
              <w:t>№103, К№50:22:0010102:4458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lastRenderedPageBreak/>
              <w:t xml:space="preserve">Выписка из ЕГРН  от 24.01.2019,  запись регистрации  №  50:22:0010102:4458-50/001/2019-3 </w:t>
            </w:r>
            <w:r w:rsidRPr="00AB45DC">
              <w:rPr>
                <w:rFonts w:ascii="Arial" w:hAnsi="Arial" w:cs="Arial"/>
              </w:rPr>
              <w:lastRenderedPageBreak/>
              <w:t>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Н238.00368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Мира, д.4а, детский сад №51, К№ 50:22:0010306:4445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01.02.2019,  запись регистрации  №  50:22:0010306:4445-50/001/2019-3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Н238.00377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Октябрьский проспект, д. 349а, МОУ ДОД СДЮСОШР, К№ 50:22:0010302:9990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04.02.2019,  запись регистрации  №  50:22:0010302:9990-50/001/2019-3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Н238.00378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пос. Калинина, д.56, школа №10, К№ 50:22:0010202:6561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24.01.2019,  запись регистрации  №  50:22:0010202:6561-50/001/2019-3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Н238.00379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пос. Калинина, д.56, школа №10, К№ 50:22:0010202:6562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24.01.2019,  запись регистрации  №  50:22:0010202:6562-50/001/2019-3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Почтовая, д.9, детский сад №11, К№50:22:0010206:7421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15.04.2019,  запись регистрации  №   50:22:0010206:7421-50/012/2019-3 от 15.04.2019,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Н238.00383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ул. Почтовая, д.9, детский сад №11, К№50:22:0010206:7422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24.01.2019,  запись регистрации  №   50:22:0010206:7422-50/001/2019-2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Н238.00388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г. Люберцы, ул. </w:t>
            </w:r>
            <w:proofErr w:type="spellStart"/>
            <w:r w:rsidRPr="00AB45DC">
              <w:rPr>
                <w:rFonts w:ascii="Arial" w:hAnsi="Arial" w:cs="Arial"/>
              </w:rPr>
              <w:t>Волковская</w:t>
            </w:r>
            <w:proofErr w:type="spellEnd"/>
            <w:r w:rsidRPr="00AB45DC">
              <w:rPr>
                <w:rFonts w:ascii="Arial" w:hAnsi="Arial" w:cs="Arial"/>
              </w:rPr>
              <w:t>, д.51,осош №2, К№50:22:0010203:7632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15.04.2019,  запись регистрации  №   50:22:0010203:7632-50/012/2019-3 от 15.04.2019,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Н238.00389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proofErr w:type="spellStart"/>
            <w:r w:rsidRPr="00AB45DC">
              <w:rPr>
                <w:rFonts w:ascii="Arial" w:hAnsi="Arial" w:cs="Arial"/>
              </w:rPr>
              <w:t>Хозфекальная</w:t>
            </w:r>
            <w:proofErr w:type="spellEnd"/>
            <w:r w:rsidRPr="00AB45DC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г. Люберцы, ул. </w:t>
            </w:r>
            <w:proofErr w:type="spellStart"/>
            <w:r w:rsidRPr="00AB45DC">
              <w:rPr>
                <w:rFonts w:ascii="Arial" w:hAnsi="Arial" w:cs="Arial"/>
              </w:rPr>
              <w:t>Волковская</w:t>
            </w:r>
            <w:proofErr w:type="spellEnd"/>
            <w:r w:rsidRPr="00AB45DC">
              <w:rPr>
                <w:rFonts w:ascii="Arial" w:hAnsi="Arial" w:cs="Arial"/>
              </w:rPr>
              <w:t>, д.51,осош №2, К№50:22:0010203:7633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01.02.2019,  запись регистрации  №   50:22:0010203:7633-50/001/2019-2 от 24.01.2019,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Н238.00398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Тепловые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Московская область, г. Люберцы, от котельной ООО "</w:t>
            </w:r>
            <w:proofErr w:type="spellStart"/>
            <w:r w:rsidRPr="00AB45DC">
              <w:rPr>
                <w:rFonts w:ascii="Arial" w:hAnsi="Arial" w:cs="Arial"/>
              </w:rPr>
              <w:t>Любэнергоснаб</w:t>
            </w:r>
            <w:proofErr w:type="spellEnd"/>
            <w:r w:rsidRPr="00AB45DC">
              <w:rPr>
                <w:rFonts w:ascii="Arial" w:hAnsi="Arial" w:cs="Arial"/>
              </w:rPr>
              <w:t>" до дома №45 п. Калинина, К№50:22:0010202:6560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21.02.2019,  запись регистрации  №   50:22:0010202:6560-50/011/2019-3  от 19.02.2019,</w:t>
            </w:r>
          </w:p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Н238.00399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Помещение  (нежилое)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г. Люберцы. 3-е </w:t>
            </w:r>
            <w:proofErr w:type="spellStart"/>
            <w:r w:rsidRPr="00AB45DC">
              <w:rPr>
                <w:rFonts w:ascii="Arial" w:hAnsi="Arial" w:cs="Arial"/>
              </w:rPr>
              <w:t>п.о</w:t>
            </w:r>
            <w:proofErr w:type="spellEnd"/>
            <w:r w:rsidRPr="00AB45DC">
              <w:rPr>
                <w:rFonts w:ascii="Arial" w:hAnsi="Arial" w:cs="Arial"/>
              </w:rPr>
              <w:t>. д. 54,  К№50:22:0010211:28520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05.02.2019,  запись регистрации  50:22:0010211:28520-50/022/2019-3  от 04.02.2019, 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29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Н238.00503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AB45DC">
              <w:rPr>
                <w:rFonts w:ascii="Arial" w:hAnsi="Arial" w:cs="Arial"/>
              </w:rPr>
              <w:t>г.о</w:t>
            </w:r>
            <w:proofErr w:type="spellEnd"/>
            <w:r w:rsidRPr="00AB45DC">
              <w:rPr>
                <w:rFonts w:ascii="Arial" w:hAnsi="Arial" w:cs="Arial"/>
              </w:rPr>
              <w:t xml:space="preserve">. Люберцы, </w:t>
            </w:r>
            <w:proofErr w:type="spellStart"/>
            <w:r w:rsidRPr="00AB45DC">
              <w:rPr>
                <w:rFonts w:ascii="Arial" w:hAnsi="Arial" w:cs="Arial"/>
              </w:rPr>
              <w:t>г.п</w:t>
            </w:r>
            <w:proofErr w:type="spellEnd"/>
            <w:r w:rsidRPr="00AB45DC">
              <w:rPr>
                <w:rFonts w:ascii="Arial" w:hAnsi="Arial" w:cs="Arial"/>
              </w:rPr>
              <w:t xml:space="preserve">. </w:t>
            </w:r>
            <w:proofErr w:type="spellStart"/>
            <w:r w:rsidRPr="00AB45DC">
              <w:rPr>
                <w:rFonts w:ascii="Arial" w:hAnsi="Arial" w:cs="Arial"/>
              </w:rPr>
              <w:t>Красково</w:t>
            </w:r>
            <w:proofErr w:type="spellEnd"/>
            <w:r w:rsidRPr="00AB45DC">
              <w:rPr>
                <w:rFonts w:ascii="Arial" w:hAnsi="Arial" w:cs="Arial"/>
              </w:rPr>
              <w:t>,  ст. Овражки, к СНТ «Березка», К№ 50:22:0060503:118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09.01.2019,  запись регистрации  50:22:0060503:118-50/022/2018-1  от 24.12.2018, 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30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Н238.00532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Теплотрасса от  дома культуры "Звездный" от тк-59сущ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Люберецкий р-н, п. </w:t>
            </w:r>
            <w:proofErr w:type="spellStart"/>
            <w:r w:rsidRPr="00AB45DC">
              <w:rPr>
                <w:rFonts w:ascii="Arial" w:hAnsi="Arial" w:cs="Arial"/>
              </w:rPr>
              <w:t>Томилино</w:t>
            </w:r>
            <w:proofErr w:type="spellEnd"/>
            <w:r w:rsidRPr="00AB45DC">
              <w:rPr>
                <w:rFonts w:ascii="Arial" w:hAnsi="Arial" w:cs="Arial"/>
              </w:rPr>
              <w:t>, ул. Гаршина, д.3,                                К№ 50:22:0000000:109963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01.02.2019,  запись регистрации  50:22:0000000:109963-50/001/2019-1 от 24.01.2019, Муниципальная собственность городского округа  Люберцы Московской области</w:t>
            </w:r>
          </w:p>
        </w:tc>
      </w:tr>
      <w:tr w:rsidR="009F72DA" w:rsidRPr="00AB45DC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31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Н238.00635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 xml:space="preserve">Московская область,  г. о. Люберцы, 23-ий км. </w:t>
            </w:r>
            <w:proofErr w:type="spellStart"/>
            <w:r w:rsidRPr="00AB45DC">
              <w:rPr>
                <w:rFonts w:ascii="Arial" w:hAnsi="Arial" w:cs="Arial"/>
              </w:rPr>
              <w:t>Новорязанского</w:t>
            </w:r>
            <w:proofErr w:type="spellEnd"/>
            <w:r w:rsidRPr="00AB45DC">
              <w:rPr>
                <w:rFonts w:ascii="Arial" w:hAnsi="Arial" w:cs="Arial"/>
              </w:rPr>
              <w:t xml:space="preserve"> шоссе, к СНТ «Ручеек»,  К№50:22:0000000:112128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AB45DC" w:rsidRDefault="009F72DA" w:rsidP="009F72DA">
            <w:pPr>
              <w:jc w:val="center"/>
              <w:rPr>
                <w:rFonts w:ascii="Arial" w:hAnsi="Arial" w:cs="Arial"/>
              </w:rPr>
            </w:pPr>
            <w:r w:rsidRPr="00AB45DC">
              <w:rPr>
                <w:rFonts w:ascii="Arial" w:hAnsi="Arial" w:cs="Arial"/>
              </w:rPr>
              <w:t>Выписка из ЕГРН  от 09.01.2019,  запись регистрации  50:22:0000000:112128-50/022/2018-1  от 24.12.2018, Муниципальная собственность городского округа  Люберцы Московской области</w:t>
            </w:r>
          </w:p>
        </w:tc>
      </w:tr>
    </w:tbl>
    <w:p w:rsidR="009F72DA" w:rsidRPr="00AB45DC" w:rsidRDefault="009F72DA" w:rsidP="009F72DA">
      <w:pPr>
        <w:jc w:val="center"/>
        <w:rPr>
          <w:rFonts w:ascii="Arial" w:hAnsi="Arial" w:cs="Arial"/>
        </w:rPr>
      </w:pPr>
    </w:p>
    <w:p w:rsidR="00700C12" w:rsidRPr="00AB45DC" w:rsidRDefault="00700C12" w:rsidP="0013303A">
      <w:pPr>
        <w:jc w:val="center"/>
        <w:rPr>
          <w:rFonts w:ascii="Arial" w:eastAsiaTheme="minorHAnsi" w:hAnsi="Arial" w:cs="Arial"/>
          <w:lang w:eastAsia="en-US"/>
        </w:rPr>
      </w:pPr>
    </w:p>
    <w:sectPr w:rsidR="00700C12" w:rsidRPr="00AB45DC" w:rsidSect="00B16E85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3303A"/>
    <w:rsid w:val="001D7D2A"/>
    <w:rsid w:val="002225D3"/>
    <w:rsid w:val="00233AC1"/>
    <w:rsid w:val="003826C7"/>
    <w:rsid w:val="00415E8F"/>
    <w:rsid w:val="004718CF"/>
    <w:rsid w:val="00484AB7"/>
    <w:rsid w:val="005857A2"/>
    <w:rsid w:val="006050AB"/>
    <w:rsid w:val="00626D1D"/>
    <w:rsid w:val="0069566C"/>
    <w:rsid w:val="00700C12"/>
    <w:rsid w:val="007041ED"/>
    <w:rsid w:val="007F5C02"/>
    <w:rsid w:val="00872678"/>
    <w:rsid w:val="008E3ED5"/>
    <w:rsid w:val="00916193"/>
    <w:rsid w:val="009205DA"/>
    <w:rsid w:val="009D017F"/>
    <w:rsid w:val="009D363E"/>
    <w:rsid w:val="009F72DA"/>
    <w:rsid w:val="00A95EA6"/>
    <w:rsid w:val="00AB45DC"/>
    <w:rsid w:val="00B36B6B"/>
    <w:rsid w:val="00B81FC6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2018-01-24T09:22:00Z</cp:lastPrinted>
  <dcterms:created xsi:type="dcterms:W3CDTF">2019-05-28T06:44:00Z</dcterms:created>
  <dcterms:modified xsi:type="dcterms:W3CDTF">2019-05-28T06:44:00Z</dcterms:modified>
</cp:coreProperties>
</file>